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rtl w:val="0"/>
        </w:rPr>
        <w:t xml:space="preserve">Grayson County SSA </w:t>
      </w:r>
    </w:p>
    <w:p w:rsidR="00000000" w:rsidDel="00000000" w:rsidP="00000000" w:rsidRDefault="00000000" w:rsidRPr="00000000" w14:paraId="00000002">
      <w:pPr>
        <w:spacing w:after="0" w:lineRule="auto"/>
        <w:jc w:val="center"/>
        <w:rPr/>
      </w:pPr>
      <w:r w:rsidDel="00000000" w:rsidR="00000000" w:rsidRPr="00000000">
        <w:rPr>
          <w:rtl w:val="0"/>
        </w:rPr>
        <w:t xml:space="preserve">Operating Guidelines for Video Surveillance of Special Education Settings</w:t>
      </w:r>
    </w:p>
    <w:p w:rsidR="00000000" w:rsidDel="00000000" w:rsidP="00000000" w:rsidRDefault="00000000" w:rsidRPr="00000000" w14:paraId="00000003">
      <w:pPr>
        <w:spacing w:after="0" w:lineRule="auto"/>
        <w:jc w:val="center"/>
        <w:rPr/>
      </w:pPr>
      <w:r w:rsidDel="00000000" w:rsidR="00000000" w:rsidRPr="00000000">
        <w:rPr>
          <w:rtl w:val="0"/>
        </w:rPr>
        <w:t xml:space="preserve">Implementing TEC §29.022 </w:t>
      </w:r>
    </w:p>
    <w:p w:rsidR="00000000" w:rsidDel="00000000" w:rsidP="00000000" w:rsidRDefault="00000000" w:rsidRPr="00000000" w14:paraId="00000004">
      <w:pPr>
        <w:spacing w:after="0" w:lineRule="auto"/>
        <w:jc w:val="center"/>
        <w:rPr/>
      </w:pPr>
      <w:r w:rsidDel="00000000" w:rsidR="00000000" w:rsidRPr="00000000">
        <w:rPr>
          <w:rtl w:val="0"/>
        </w:rPr>
        <w:t xml:space="preserve">(Revised 10/15/2025)</w:t>
      </w:r>
    </w:p>
    <w:p w:rsidR="00000000" w:rsidDel="00000000" w:rsidP="00000000" w:rsidRDefault="00000000" w:rsidRPr="00000000" w14:paraId="00000005">
      <w:pPr>
        <w:spacing w:after="0" w:lineRule="auto"/>
        <w:jc w:val="center"/>
        <w:rPr>
          <w:strike w:val="1"/>
          <w:color w:val="92d050"/>
        </w:rPr>
      </w:pPr>
      <w:r w:rsidDel="00000000" w:rsidR="00000000" w:rsidRPr="00000000">
        <w:rPr>
          <w:rtl w:val="0"/>
        </w:rPr>
      </w:r>
    </w:p>
    <w:p w:rsidR="00000000" w:rsidDel="00000000" w:rsidP="00000000" w:rsidRDefault="00000000" w:rsidRPr="00000000" w14:paraId="00000006">
      <w:pPr>
        <w:spacing w:after="0" w:lineRule="auto"/>
        <w:jc w:val="center"/>
        <w:rPr>
          <w:strike w:val="1"/>
          <w:color w:val="92d050"/>
        </w:rPr>
      </w:pPr>
      <w:r w:rsidDel="00000000" w:rsidR="00000000" w:rsidRPr="00000000">
        <w:rPr>
          <w:rtl w:val="0"/>
        </w:rPr>
      </w:r>
    </w:p>
    <w:p w:rsidR="00000000" w:rsidDel="00000000" w:rsidP="00000000" w:rsidRDefault="00000000" w:rsidRPr="00000000" w14:paraId="00000007">
      <w:pPr>
        <w:spacing w:after="0" w:lineRule="auto"/>
        <w:jc w:val="both"/>
        <w:rPr/>
      </w:pPr>
      <w:r w:rsidDel="00000000" w:rsidR="00000000" w:rsidRPr="00000000">
        <w:rPr>
          <w:rtl w:val="0"/>
        </w:rPr>
        <w:t xml:space="preserve">TEC §29.022 (SB 507) and Commissioner’s Rules</w:t>
      </w:r>
    </w:p>
    <w:p w:rsidR="00000000" w:rsidDel="00000000" w:rsidP="00000000" w:rsidRDefault="00000000" w:rsidRPr="00000000" w14:paraId="00000008">
      <w:pPr>
        <w:spacing w:after="0" w:lineRule="auto"/>
        <w:jc w:val="both"/>
        <w:rPr>
          <w:i w:val="1"/>
        </w:rPr>
      </w:pPr>
      <w:r w:rsidDel="00000000" w:rsidR="00000000" w:rsidRPr="00000000">
        <w:rPr>
          <w:i w:val="1"/>
          <w:rtl w:val="0"/>
        </w:rPr>
        <w:t xml:space="preserve">Italicized – local procedures</w:t>
      </w:r>
    </w:p>
    <w:p w:rsidR="00000000" w:rsidDel="00000000" w:rsidP="00000000" w:rsidRDefault="00000000" w:rsidRPr="00000000" w14:paraId="00000009">
      <w:pPr>
        <w:spacing w:after="0" w:lineRule="auto"/>
        <w:jc w:val="both"/>
        <w:rPr>
          <w:color w:val="00b0f0"/>
        </w:rPr>
      </w:pPr>
      <w:r w:rsidDel="00000000" w:rsidR="00000000" w:rsidRPr="00000000">
        <w:rPr>
          <w:rtl w:val="0"/>
        </w:rPr>
      </w:r>
    </w:p>
    <w:p w:rsidR="00000000" w:rsidDel="00000000" w:rsidP="00000000" w:rsidRDefault="00000000" w:rsidRPr="00000000" w14:paraId="0000000A">
      <w:pPr>
        <w:spacing w:after="0" w:lineRule="auto"/>
        <w:ind w:right="-360"/>
        <w:jc w:val="both"/>
        <w:rPr>
          <w:i w:val="1"/>
        </w:rPr>
      </w:pPr>
      <w:r w:rsidDel="00000000" w:rsidR="00000000" w:rsidRPr="00000000">
        <w:rPr>
          <w:i w:val="1"/>
          <w:u w:val="single"/>
          <w:rtl w:val="0"/>
        </w:rPr>
        <w:t xml:space="preserve">Summary/Purpose</w:t>
      </w:r>
      <w:r w:rsidDel="00000000" w:rsidR="00000000" w:rsidRPr="00000000">
        <w:rPr>
          <w:rtl w:val="0"/>
        </w:rPr>
      </w:r>
    </w:p>
    <w:p w:rsidR="00000000" w:rsidDel="00000000" w:rsidP="00000000" w:rsidRDefault="00000000" w:rsidRPr="00000000" w14:paraId="0000000B">
      <w:pPr>
        <w:spacing w:after="0" w:lineRule="auto"/>
        <w:ind w:right="-360"/>
        <w:jc w:val="both"/>
        <w:rPr>
          <w:i w:val="1"/>
        </w:rPr>
      </w:pPr>
      <w:r w:rsidDel="00000000" w:rsidR="00000000" w:rsidRPr="00000000">
        <w:rPr>
          <w:rtl w:val="0"/>
        </w:rPr>
      </w:r>
    </w:p>
    <w:p w:rsidR="00000000" w:rsidDel="00000000" w:rsidP="00000000" w:rsidRDefault="00000000" w:rsidRPr="00000000" w14:paraId="0000000C">
      <w:pPr>
        <w:spacing w:after="0" w:lineRule="auto"/>
        <w:jc w:val="both"/>
        <w:rPr>
          <w:i w:val="1"/>
        </w:rPr>
      </w:pPr>
      <w:r w:rsidDel="00000000" w:rsidR="00000000" w:rsidRPr="00000000">
        <w:rPr>
          <w:i w:val="1"/>
          <w:rtl w:val="0"/>
        </w:rPr>
        <w:t xml:space="preserve">Texas Education Code §29.022 (i.e. SB 507) requires school districts and open-enrollment charter schools, beginning with the 2016/2017 school year, to place, operate, and maintain video cameras with audio recording capability in certain self-contained classrooms and other special education settings for students with disabilities, upon the request of a parent, trustee, or staff member, for the purpose of promoting the safety of students with disabilities in these classrooms.</w:t>
      </w:r>
    </w:p>
    <w:p w:rsidR="00000000" w:rsidDel="00000000" w:rsidP="00000000" w:rsidRDefault="00000000" w:rsidRPr="00000000" w14:paraId="0000000D">
      <w:pPr>
        <w:spacing w:after="0" w:lineRule="auto"/>
        <w:jc w:val="both"/>
        <w:rPr>
          <w:color w:val="00b0f0"/>
        </w:rPr>
      </w:pPr>
      <w:r w:rsidDel="00000000" w:rsidR="00000000" w:rsidRPr="00000000">
        <w:rPr>
          <w:rtl w:val="0"/>
        </w:rPr>
      </w:r>
    </w:p>
    <w:p w:rsidR="00000000" w:rsidDel="00000000" w:rsidP="00000000" w:rsidRDefault="00000000" w:rsidRPr="00000000" w14:paraId="0000000E">
      <w:pPr>
        <w:spacing w:after="0" w:lineRule="auto"/>
        <w:jc w:val="both"/>
        <w:rPr/>
      </w:pPr>
      <w:r w:rsidDel="00000000" w:rsidR="00000000" w:rsidRPr="00000000">
        <w:rPr>
          <w:u w:val="single"/>
          <w:rtl w:val="0"/>
        </w:rPr>
        <w:t xml:space="preserve">Definitions</w:t>
      </w:r>
      <w:r w:rsidDel="00000000" w:rsidR="00000000" w:rsidRPr="00000000">
        <w:rPr>
          <w:rtl w:val="0"/>
        </w:rPr>
      </w:r>
    </w:p>
    <w:p w:rsidR="00000000" w:rsidDel="00000000" w:rsidP="00000000" w:rsidRDefault="00000000" w:rsidRPr="00000000" w14:paraId="0000000F">
      <w:pPr>
        <w:spacing w:after="0" w:lineRule="auto"/>
        <w:jc w:val="both"/>
        <w:rPr/>
      </w:pPr>
      <w:r w:rsidDel="00000000" w:rsidR="00000000" w:rsidRPr="00000000">
        <w:rPr>
          <w:rtl w:val="0"/>
        </w:rPr>
      </w:r>
    </w:p>
    <w:p w:rsidR="00000000" w:rsidDel="00000000" w:rsidP="00000000" w:rsidRDefault="00000000" w:rsidRPr="00000000" w14:paraId="00000010">
      <w:pPr>
        <w:spacing w:after="0" w:lineRule="auto"/>
        <w:jc w:val="both"/>
        <w:rPr/>
      </w:pPr>
      <w:r w:rsidDel="00000000" w:rsidR="00000000" w:rsidRPr="00000000">
        <w:rPr>
          <w:rtl w:val="0"/>
        </w:rPr>
        <w:t xml:space="preserve">Parent – A person standing in parental relation whose rights have not been terminated and whose child receives special education and related services in the special education setting.  “Parent” also means a student who receives special education and related services in the special education setting and who is 18 years of age or older or whose disabilities of minority have been removed, unless the student has been determined to be incompetent or the student’s rights have been otherwise restricted by a court order.</w:t>
      </w:r>
    </w:p>
    <w:p w:rsidR="00000000" w:rsidDel="00000000" w:rsidP="00000000" w:rsidRDefault="00000000" w:rsidRPr="00000000" w14:paraId="00000011">
      <w:pPr>
        <w:spacing w:after="0" w:lineRule="auto"/>
        <w:jc w:val="both"/>
        <w:rPr>
          <w:color w:val="ff0000"/>
        </w:rPr>
      </w:pPr>
      <w:r w:rsidDel="00000000" w:rsidR="00000000" w:rsidRPr="00000000">
        <w:rPr>
          <w:rtl w:val="0"/>
        </w:rPr>
      </w:r>
    </w:p>
    <w:p w:rsidR="00000000" w:rsidDel="00000000" w:rsidP="00000000" w:rsidRDefault="00000000" w:rsidRPr="00000000" w14:paraId="00000012">
      <w:pPr>
        <w:spacing w:after="0" w:lineRule="auto"/>
        <w:jc w:val="both"/>
        <w:rPr/>
      </w:pPr>
      <w:r w:rsidDel="00000000" w:rsidR="00000000" w:rsidRPr="00000000">
        <w:rPr>
          <w:rtl w:val="0"/>
        </w:rPr>
        <w:t xml:space="preserve">Staff Member – A teacher, related service provider, paraprofessional, or educational aide assigned to work in the self-contained classroom or other special education setting; and a principal or an assistant principal of the campus at which the self-contained classroom or other special education setting is located.</w:t>
      </w:r>
    </w:p>
    <w:p w:rsidR="00000000" w:rsidDel="00000000" w:rsidP="00000000" w:rsidRDefault="00000000" w:rsidRPr="00000000" w14:paraId="00000013">
      <w:pPr>
        <w:spacing w:after="0" w:lineRule="auto"/>
        <w:jc w:val="both"/>
        <w:rPr>
          <w:color w:val="ff0000"/>
        </w:rPr>
      </w:pPr>
      <w:r w:rsidDel="00000000" w:rsidR="00000000" w:rsidRPr="00000000">
        <w:rPr>
          <w:rtl w:val="0"/>
        </w:rPr>
      </w:r>
    </w:p>
    <w:p w:rsidR="00000000" w:rsidDel="00000000" w:rsidP="00000000" w:rsidRDefault="00000000" w:rsidRPr="00000000" w14:paraId="00000014">
      <w:pPr>
        <w:spacing w:after="0" w:lineRule="auto"/>
        <w:jc w:val="both"/>
        <w:rPr/>
      </w:pPr>
      <w:r w:rsidDel="00000000" w:rsidR="00000000" w:rsidRPr="00000000">
        <w:rPr>
          <w:rtl w:val="0"/>
        </w:rPr>
        <w:t xml:space="preserve">Trustee – A member of the District’s Board of Trustees.</w:t>
      </w:r>
    </w:p>
    <w:p w:rsidR="00000000" w:rsidDel="00000000" w:rsidP="00000000" w:rsidRDefault="00000000" w:rsidRPr="00000000" w14:paraId="00000015">
      <w:pPr>
        <w:spacing w:after="0" w:lineRule="auto"/>
        <w:jc w:val="both"/>
        <w:rPr>
          <w:color w:val="ff0000"/>
        </w:rPr>
      </w:pPr>
      <w:r w:rsidDel="00000000" w:rsidR="00000000" w:rsidRPr="00000000">
        <w:rPr>
          <w:rtl w:val="0"/>
        </w:rPr>
      </w:r>
    </w:p>
    <w:p w:rsidR="00000000" w:rsidDel="00000000" w:rsidP="00000000" w:rsidRDefault="00000000" w:rsidRPr="00000000" w14:paraId="00000016">
      <w:pPr>
        <w:spacing w:after="0" w:lineRule="auto"/>
        <w:jc w:val="both"/>
        <w:rPr>
          <w:color w:val="ff0000"/>
        </w:rPr>
      </w:pPr>
      <w:r w:rsidDel="00000000" w:rsidR="00000000" w:rsidRPr="00000000">
        <w:rPr>
          <w:rtl w:val="0"/>
        </w:rPr>
        <w:t xml:space="preserve">Self-contained Classroom – A classroom or setting primarily used for delivering special education services to students who spend on average less than 50 percent of an instructional day in a general education classroom or setting.       </w:t>
      </w:r>
      <w:r w:rsidDel="00000000" w:rsidR="00000000" w:rsidRPr="00000000">
        <w:rPr>
          <w:rtl w:val="0"/>
        </w:rPr>
      </w:r>
    </w:p>
    <w:p w:rsidR="00000000" w:rsidDel="00000000" w:rsidP="00000000" w:rsidRDefault="00000000" w:rsidRPr="00000000" w14:paraId="00000017">
      <w:pPr>
        <w:spacing w:after="0" w:lineRule="auto"/>
        <w:jc w:val="both"/>
        <w:rPr>
          <w:color w:val="ff0000"/>
        </w:rPr>
      </w:pPr>
      <w:r w:rsidDel="00000000" w:rsidR="00000000" w:rsidRPr="00000000">
        <w:rPr>
          <w:rtl w:val="0"/>
        </w:rPr>
      </w:r>
    </w:p>
    <w:p w:rsidR="00000000" w:rsidDel="00000000" w:rsidP="00000000" w:rsidRDefault="00000000" w:rsidRPr="00000000" w14:paraId="00000018">
      <w:pPr>
        <w:spacing w:after="0" w:lineRule="auto"/>
        <w:jc w:val="both"/>
        <w:rPr/>
      </w:pPr>
      <w:r w:rsidDel="00000000" w:rsidR="00000000" w:rsidRPr="00000000">
        <w:rPr>
          <w:rtl w:val="0"/>
        </w:rPr>
        <w:t xml:space="preserve">Other Special Education Setting – A classroom on a separate campus (i.e. a campus that serves only students who receive special education and related services), in which a majority of the students in regular attendance are provided special education and have one of the following instructional arrangements (i.e. PEIMS codes) as described in the Student Attendance Accounting Handbook:  86 or 96.</w:t>
      </w:r>
    </w:p>
    <w:p w:rsidR="00000000" w:rsidDel="00000000" w:rsidP="00000000" w:rsidRDefault="00000000" w:rsidRPr="00000000" w14:paraId="00000019">
      <w:pPr>
        <w:spacing w:after="0" w:lineRule="auto"/>
        <w:jc w:val="both"/>
        <w:rPr/>
      </w:pPr>
      <w:r w:rsidDel="00000000" w:rsidR="00000000" w:rsidRPr="00000000">
        <w:rPr>
          <w:rtl w:val="0"/>
        </w:rPr>
      </w:r>
    </w:p>
    <w:p w:rsidR="00000000" w:rsidDel="00000000" w:rsidP="00000000" w:rsidRDefault="00000000" w:rsidRPr="00000000" w14:paraId="0000001A">
      <w:pPr>
        <w:spacing w:after="0" w:lineRule="auto"/>
        <w:jc w:val="both"/>
        <w:rPr/>
      </w:pPr>
      <w:r w:rsidDel="00000000" w:rsidR="00000000" w:rsidRPr="00000000">
        <w:rPr>
          <w:rtl w:val="0"/>
        </w:rPr>
        <w:t xml:space="preserve">Instructional Day- The portion of the school day during which instruction takes place in the classroom setting.</w:t>
      </w:r>
    </w:p>
    <w:p w:rsidR="00000000" w:rsidDel="00000000" w:rsidP="00000000" w:rsidRDefault="00000000" w:rsidRPr="00000000" w14:paraId="0000001B">
      <w:pPr>
        <w:spacing w:after="0" w:lineRule="auto"/>
        <w:jc w:val="both"/>
        <w:rPr/>
      </w:pPr>
      <w:r w:rsidDel="00000000" w:rsidR="00000000" w:rsidRPr="00000000">
        <w:rPr>
          <w:rtl w:val="0"/>
        </w:rPr>
      </w:r>
    </w:p>
    <w:p w:rsidR="00000000" w:rsidDel="00000000" w:rsidP="00000000" w:rsidRDefault="00000000" w:rsidRPr="00000000" w14:paraId="0000001C">
      <w:pPr>
        <w:spacing w:after="0" w:lineRule="auto"/>
        <w:jc w:val="both"/>
        <w:rPr/>
      </w:pPr>
      <w:r w:rsidDel="00000000" w:rsidR="00000000" w:rsidRPr="00000000">
        <w:rPr>
          <w:rtl w:val="0"/>
        </w:rPr>
        <w:t xml:space="preserve">Human Resource Staff Member- Superintendent, principal, assistant principal, Director of Special Education, and any supervisory position with the District or SSA human resource office.</w:t>
      </w:r>
    </w:p>
    <w:p w:rsidR="00000000" w:rsidDel="00000000" w:rsidP="00000000" w:rsidRDefault="00000000" w:rsidRPr="00000000" w14:paraId="0000001D">
      <w:pPr>
        <w:spacing w:after="0" w:lineRule="auto"/>
        <w:jc w:val="both"/>
        <w:rPr/>
      </w:pPr>
      <w:r w:rsidDel="00000000" w:rsidR="00000000" w:rsidRPr="00000000">
        <w:rPr>
          <w:rtl w:val="0"/>
        </w:rPr>
      </w:r>
    </w:p>
    <w:p w:rsidR="00000000" w:rsidDel="00000000" w:rsidP="00000000" w:rsidRDefault="00000000" w:rsidRPr="00000000" w14:paraId="0000001E">
      <w:pPr>
        <w:spacing w:after="0" w:lineRule="auto"/>
        <w:jc w:val="both"/>
        <w:rPr/>
      </w:pPr>
      <w:r w:rsidDel="00000000" w:rsidR="00000000" w:rsidRPr="00000000">
        <w:rPr>
          <w:rtl w:val="0"/>
        </w:rPr>
        <w:t xml:space="preserve">Video Camera – A video surveillance camera with audio recording capabilities.</w:t>
      </w:r>
    </w:p>
    <w:p w:rsidR="00000000" w:rsidDel="00000000" w:rsidP="00000000" w:rsidRDefault="00000000" w:rsidRPr="00000000" w14:paraId="0000001F">
      <w:pPr>
        <w:spacing w:after="0" w:lineRule="auto"/>
        <w:jc w:val="both"/>
        <w:rPr/>
      </w:pPr>
      <w:r w:rsidDel="00000000" w:rsidR="00000000" w:rsidRPr="00000000">
        <w:rPr>
          <w:rtl w:val="0"/>
        </w:rPr>
      </w:r>
    </w:p>
    <w:p w:rsidR="00000000" w:rsidDel="00000000" w:rsidP="00000000" w:rsidRDefault="00000000" w:rsidRPr="00000000" w14:paraId="00000020">
      <w:pPr>
        <w:spacing w:after="0" w:lineRule="auto"/>
        <w:jc w:val="both"/>
        <w:rPr>
          <w:color w:val="ff0000"/>
        </w:rPr>
      </w:pPr>
      <w:r w:rsidDel="00000000" w:rsidR="00000000" w:rsidRPr="00000000">
        <w:rPr>
          <w:rtl w:val="0"/>
        </w:rPr>
        <w:t xml:space="preserve">Video Equipment – One or more video cameras and any technology and equipment needed to place, operate, and maintain video cameras, and any technology and equipment needed to store and access video recordings as required by TEC §29.022.</w:t>
      </w:r>
      <w:r w:rsidDel="00000000" w:rsidR="00000000" w:rsidRPr="00000000">
        <w:rPr>
          <w:rtl w:val="0"/>
        </w:rPr>
      </w:r>
    </w:p>
    <w:p w:rsidR="00000000" w:rsidDel="00000000" w:rsidP="00000000" w:rsidRDefault="00000000" w:rsidRPr="00000000" w14:paraId="00000021">
      <w:pPr>
        <w:spacing w:after="0" w:lineRule="auto"/>
        <w:jc w:val="both"/>
        <w:rPr>
          <w:color w:val="ff0000"/>
        </w:rPr>
      </w:pPr>
      <w:r w:rsidDel="00000000" w:rsidR="00000000" w:rsidRPr="00000000">
        <w:rPr>
          <w:rtl w:val="0"/>
        </w:rPr>
      </w:r>
    </w:p>
    <w:p w:rsidR="00000000" w:rsidDel="00000000" w:rsidP="00000000" w:rsidRDefault="00000000" w:rsidRPr="00000000" w14:paraId="00000022">
      <w:pPr>
        <w:spacing w:after="0" w:lineRule="auto"/>
        <w:jc w:val="both"/>
        <w:rPr>
          <w:color w:val="00b0f0"/>
        </w:rPr>
      </w:pPr>
      <w:r w:rsidDel="00000000" w:rsidR="00000000" w:rsidRPr="00000000">
        <w:rPr>
          <w:rtl w:val="0"/>
        </w:rPr>
        <w:t xml:space="preserve">Incident – A event or circumstance that allegedly occurred in a self-contained classroom or other special education setting in which video surveillance under TEC §29.022 is conducted that involves alleged “abuse” or “neglect,” as defined in the Texas Family Code, of a student by an employee of the District, or alleged “physical abuse” or “sexual abuse,” as defined in the Texas Family Code, of a student by another student.</w:t>
      </w:r>
      <w:r w:rsidDel="00000000" w:rsidR="00000000" w:rsidRPr="00000000">
        <w:rPr>
          <w:rtl w:val="0"/>
        </w:rPr>
      </w:r>
    </w:p>
    <w:p w:rsidR="00000000" w:rsidDel="00000000" w:rsidP="00000000" w:rsidRDefault="00000000" w:rsidRPr="00000000" w14:paraId="00000023">
      <w:pPr>
        <w:spacing w:after="0" w:lineRule="auto"/>
        <w:jc w:val="both"/>
        <w:rPr>
          <w:color w:val="00b0f0"/>
        </w:rPr>
      </w:pPr>
      <w:r w:rsidDel="00000000" w:rsidR="00000000" w:rsidRPr="00000000">
        <w:rPr>
          <w:rtl w:val="0"/>
        </w:rPr>
      </w:r>
    </w:p>
    <w:p w:rsidR="00000000" w:rsidDel="00000000" w:rsidP="00000000" w:rsidRDefault="00000000" w:rsidRPr="00000000" w14:paraId="00000024">
      <w:pPr>
        <w:spacing w:after="0" w:lineRule="auto"/>
        <w:jc w:val="both"/>
        <w:rPr>
          <w:i w:val="1"/>
        </w:rPr>
      </w:pPr>
      <w:r w:rsidDel="00000000" w:rsidR="00000000" w:rsidRPr="00000000">
        <w:rPr>
          <w:i w:val="1"/>
          <w:rtl w:val="0"/>
        </w:rPr>
        <w:t xml:space="preserve">Incident Report (i.e. Complaint) – Notification to the District of a suspected incident that occurred in a self-contained special education classroom or other special education setting in which video surveillance under TEC §29.022 is conducted by completing and providing an Incident Report form to the campus principal.</w:t>
      </w:r>
    </w:p>
    <w:p w:rsidR="00000000" w:rsidDel="00000000" w:rsidP="00000000" w:rsidRDefault="00000000" w:rsidRPr="00000000" w14:paraId="00000025">
      <w:pPr>
        <w:spacing w:after="0" w:lineRule="auto"/>
        <w:jc w:val="both"/>
        <w:rPr>
          <w:color w:val="ff0000"/>
        </w:rPr>
      </w:pP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u w:val="single"/>
          <w:rtl w:val="0"/>
        </w:rPr>
        <w:t xml:space="preserve">Procedures for Requesting Video/Audio Surveillance</w:t>
      </w:r>
      <w:r w:rsidDel="00000000" w:rsidR="00000000" w:rsidRPr="00000000">
        <w:rPr>
          <w:rtl w:val="0"/>
        </w:rPr>
      </w:r>
    </w:p>
    <w:p w:rsidR="00000000" w:rsidDel="00000000" w:rsidP="00000000" w:rsidRDefault="00000000" w:rsidRPr="00000000" w14:paraId="00000027">
      <w:pPr>
        <w:spacing w:after="0" w:lineRule="auto"/>
        <w:jc w:val="both"/>
        <w:rPr>
          <w:color w:val="00b0f0"/>
        </w:rPr>
      </w:pPr>
      <w:r w:rsidDel="00000000" w:rsidR="00000000" w:rsidRPr="00000000">
        <w:rPr>
          <w:rtl w:val="0"/>
        </w:rPr>
      </w:r>
    </w:p>
    <w:p w:rsidR="00000000" w:rsidDel="00000000" w:rsidP="00000000" w:rsidRDefault="00000000" w:rsidRPr="00000000" w14:paraId="00000028">
      <w:pPr>
        <w:tabs>
          <w:tab w:val="left" w:leader="none" w:pos="360"/>
        </w:tabs>
        <w:spacing w:after="0" w:lineRule="auto"/>
        <w:jc w:val="both"/>
        <w:rPr>
          <w:i w:val="1"/>
        </w:rPr>
      </w:pPr>
      <w:r w:rsidDel="00000000" w:rsidR="00000000" w:rsidRPr="00000000">
        <w:rPr>
          <w:i w:val="1"/>
          <w:rtl w:val="0"/>
        </w:rPr>
        <w:t xml:space="preserve">A parent, trustee, or staff member may make a request for installation and operation of video/audio recording of a self-contained classroom or other special education setting by submitting a Video Request form to the campus Principal or Director of Special Education.  The request should include the specific self-contained classroom or other special education setting for which the request is being made. </w:t>
      </w:r>
    </w:p>
    <w:p w:rsidR="00000000" w:rsidDel="00000000" w:rsidP="00000000" w:rsidRDefault="00000000" w:rsidRPr="00000000" w14:paraId="00000029">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2A">
      <w:pPr>
        <w:tabs>
          <w:tab w:val="left" w:leader="none" w:pos="360"/>
        </w:tabs>
        <w:spacing w:after="0" w:lineRule="auto"/>
        <w:jc w:val="both"/>
        <w:rPr>
          <w:u w:val="single"/>
        </w:rPr>
      </w:pPr>
      <w:r w:rsidDel="00000000" w:rsidR="00000000" w:rsidRPr="00000000">
        <w:rPr>
          <w:u w:val="single"/>
          <w:rtl w:val="0"/>
        </w:rPr>
        <w:t xml:space="preserve">Procedures for Responding to Requests for Video/Audio Surveillance, Including Notice</w:t>
      </w:r>
    </w:p>
    <w:p w:rsidR="00000000" w:rsidDel="00000000" w:rsidP="00000000" w:rsidRDefault="00000000" w:rsidRPr="00000000" w14:paraId="0000002B">
      <w:pPr>
        <w:tabs>
          <w:tab w:val="left" w:leader="none" w:pos="360"/>
        </w:tabs>
        <w:spacing w:after="0" w:lineRule="auto"/>
        <w:jc w:val="both"/>
        <w:rPr>
          <w:color w:val="00b0f0"/>
        </w:rPr>
      </w:pPr>
      <w:r w:rsidDel="00000000" w:rsidR="00000000" w:rsidRPr="00000000">
        <w:rPr>
          <w:color w:val="00b0f0"/>
          <w:rtl w:val="0"/>
        </w:rPr>
        <w:t xml:space="preserv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Upon receipt of a Request for Installation, the District will determine if the requested location is subject to video/audio surveillance.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Within 10 school days from receipt of the Request for Installation, the District will provide a written response to the requestor, with a copy to the campus principal, stating whether the Request for Installation will be granted.  The response shall include a copy of these Operating Guidelines.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the requested location is subject to video/audio surveillance, the District will purchase, install, and operate video/audio recording equipment in the parent’s child’s self-contained classroom or other special education setting, in the self-contained classroom or other special education setting in which a staff member is assigned to work, in the self-contained classroom or other special education setting requested by a principal or assistant principal on the campus at which the self-contained classroom or other special education setting is located, or in the self-contained classroom or other special education setting requested by a trustee.  The purchase, installation, and operation of the video/audio recording equipment will take place within a reasonable period of time without undue delay.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video/audio recording equipment will not become operational until after the school provides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at least five school days individualized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advanced written notice of the placement of the video camera to the parents of all students receiving special education services in the classroom or setting, and providing advanced written notice to all campus staff by posting a notice at the entrance to the classroom or setting.</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video recording will cover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areas of the classroom or setting, except the inside of a bathroom or area used for toileting or diapering a student or removing or changing a student’s clothes, and the audio recording will cover all areas of the classroom or setting, including a bathroom or changing area.</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Once the video equipment is installed, the District will confirm that any live monitoring capabilities of the equipment are disabled.</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video camera will be operated at all times during the instructional day when students are in the self-contained classroom or other special education setting.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District will continue to operate and maintain the video/audio recording in the self-contained classroom or other special education setting as long as the classroom or setting continues to meet the definition of a self-contained classroom or other special education setting</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make-up of the classroom or setting changes such that the location no longer meets the definition of a self-contained classroom or other special education setting, the video/audio recording may be discontinued, and written notice of the discontinuation of video/audio surveillance will be provided to the parents of the students receiving special education services in the classroom or setting for the remainder of the regular school year, or for the remainder of Extended School Year services.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video/audio recordings will be stored in a safe and secure manner whether on on-site or off-site servers or in cloud storage.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District will maintain the video/audio recordings for at least three months.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requirements apply to video/audio surveillance during the regular school year and during Extended School Year (“ESY”) services.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camera will be discontinued at the end of each year.  A new request for installation and operation of video/audio recording of a self-contained classroom or other special education setting should be requested annually if operation of the video/audio equipment is desired for the subsequent school year.</w:t>
      </w:r>
    </w:p>
    <w:p w:rsidR="00000000" w:rsidDel="00000000" w:rsidP="00000000" w:rsidRDefault="00000000" w:rsidRPr="00000000" w14:paraId="00000038">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39">
      <w:pPr>
        <w:tabs>
          <w:tab w:val="left" w:leader="none" w:pos="360"/>
        </w:tabs>
        <w:spacing w:after="0" w:lineRule="auto"/>
        <w:jc w:val="both"/>
        <w:rPr/>
      </w:pPr>
      <w:r w:rsidDel="00000000" w:rsidR="00000000" w:rsidRPr="00000000">
        <w:rPr>
          <w:u w:val="single"/>
          <w:rtl w:val="0"/>
        </w:rPr>
        <w:t xml:space="preserve">Procedures for Making an Incident Report</w:t>
      </w:r>
      <w:r w:rsidDel="00000000" w:rsidR="00000000" w:rsidRPr="00000000">
        <w:rPr>
          <w:rtl w:val="0"/>
        </w:rPr>
      </w:r>
    </w:p>
    <w:p w:rsidR="00000000" w:rsidDel="00000000" w:rsidP="00000000" w:rsidRDefault="00000000" w:rsidRPr="00000000" w14:paraId="0000003A">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3B">
      <w:pPr>
        <w:tabs>
          <w:tab w:val="left" w:leader="none" w:pos="360"/>
        </w:tabs>
        <w:spacing w:after="0" w:lineRule="auto"/>
        <w:jc w:val="both"/>
        <w:rPr>
          <w:i w:val="1"/>
        </w:rPr>
      </w:pPr>
      <w:r w:rsidDel="00000000" w:rsidR="00000000" w:rsidRPr="00000000">
        <w:rPr>
          <w:i w:val="1"/>
          <w:rtl w:val="0"/>
        </w:rPr>
        <w:t xml:space="preserve">A person may notify the District of an alleged incident occurring in a self-contained classroom or other special education setting where video/audio surveillance is in effect by completing an Incident Report form and providing it to the campus Principal or Director of Special Education.  The Incident Report form may be obtained from the campus Principal or Director of Special Education.  The person making the Incident Report should be as specific as possible regarding the date, time, and location of the suspected incident, should include any witnesses, and should describe the suspected incident as clearly as possible.  The Incident Report should be provided to the campus Principal or Director of Special Education as soon as possible and if at all possible within 48 hours, after the reporter becomes aware of a suspected incident.  </w:t>
      </w:r>
    </w:p>
    <w:p w:rsidR="00000000" w:rsidDel="00000000" w:rsidP="00000000" w:rsidRDefault="00000000" w:rsidRPr="00000000" w14:paraId="0000003C">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3D">
      <w:pPr>
        <w:tabs>
          <w:tab w:val="left" w:leader="none" w:pos="360"/>
        </w:tabs>
        <w:spacing w:after="0" w:lineRule="auto"/>
        <w:jc w:val="both"/>
        <w:rPr>
          <w:color w:val="00b0f0"/>
          <w:u w:val="single"/>
        </w:rPr>
      </w:pPr>
      <w:r w:rsidDel="00000000" w:rsidR="00000000" w:rsidRPr="00000000">
        <w:rPr>
          <w:u w:val="single"/>
          <w:rtl w:val="0"/>
        </w:rPr>
        <w:t xml:space="preserve">Procedures for Responding to an Incident Report</w:t>
      </w:r>
      <w:r w:rsidDel="00000000" w:rsidR="00000000" w:rsidRPr="00000000">
        <w:rPr>
          <w:rtl w:val="0"/>
        </w:rPr>
      </w:r>
    </w:p>
    <w:p w:rsidR="00000000" w:rsidDel="00000000" w:rsidP="00000000" w:rsidRDefault="00000000" w:rsidRPr="00000000" w14:paraId="0000003E">
      <w:pPr>
        <w:tabs>
          <w:tab w:val="left" w:leader="none" w:pos="360"/>
        </w:tabs>
        <w:spacing w:after="0" w:lineRule="auto"/>
        <w:jc w:val="both"/>
        <w:rPr>
          <w:color w:val="00b0f0"/>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Within 48 hours from receipt of the Incident Report form, the campus Principal or Director of Special Education will provide written confirmation of receipt of the Incident Report to the person making the report.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District will determine whether any additional safety measures should be taken in the classroom or setting pending a review of the relevant video/audio recording.</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Absent extenuating circumstances, Within 10 school days from receipt of the Incident Report, the campus or other administrator trained in de-escalation and restraint techniques will review the footage recorded on the date(s) and in the location set forth on the Incident Report form to determine if any incident is recorded; however the administrator shall take additional time if necessary to complete a thorough review.</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Absent extenuating circumstances, within 10 school days from the receipt of the Incident Report, the campus Principal or Director of Special Education will provide a written response to a parent who submitted an Incident Report form stating whether the review substantiated an incident or identified a significant event involving the parent’s child.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firstLine="0"/>
        <w:jc w:val="both"/>
        <w:rPr>
          <w:rFonts w:ascii="Calibri" w:cs="Calibri" w:eastAsia="Calibri" w:hAnsi="Calibri"/>
          <w:b w:val="0"/>
          <w:i w:val="0"/>
          <w:smallCaps w:val="0"/>
          <w:strike w:val="0"/>
          <w:color w:val="00b0f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4">
      <w:pPr>
        <w:tabs>
          <w:tab w:val="left" w:leader="none" w:pos="360"/>
        </w:tabs>
        <w:spacing w:after="0" w:lineRule="auto"/>
        <w:jc w:val="both"/>
        <w:rPr/>
      </w:pPr>
      <w:r w:rsidDel="00000000" w:rsidR="00000000" w:rsidRPr="00000000">
        <w:rPr>
          <w:u w:val="single"/>
          <w:rtl w:val="0"/>
        </w:rPr>
        <w:t xml:space="preserve">Access to Video/Audio Recordings</w:t>
      </w:r>
      <w:r w:rsidDel="00000000" w:rsidR="00000000" w:rsidRPr="00000000">
        <w:rPr>
          <w:rtl w:val="0"/>
        </w:rPr>
      </w:r>
    </w:p>
    <w:p w:rsidR="00000000" w:rsidDel="00000000" w:rsidP="00000000" w:rsidRDefault="00000000" w:rsidRPr="00000000" w14:paraId="00000045">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video/audio recording made as a result of these provisions is confidential.</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District will not allow regular or continual monitoring of video/audio recordings.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District will not use the video/audio recording for teacher evaluation or monitoring or for any purpose other than the promotion of safety of students receiving special education in a self-contained classroom or other special education setting.</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response to an Incident Report, the District will allow viewing of the video/audio recording only by the following:</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District employee who is involved in an incident documented by the recording and who requests to view the recording;</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parent/guardian of a student who is involved in an incident documented by the recording and who requests to view the recording;</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peace officer;</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school nurse;</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District administrator trained in de-escalation and restraint techniques; and</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human resources staff member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part of an investigation of district or school personnel, or a complaint of abuse committed by a student, the District will allow viewing of the video/audio recording only by the following:</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peace officer;</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school nurse;</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District administrator trained in de-escalation and restraint techniques; and</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human resources staff member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District will also allow viewing of the video/audio recording to the following under the following conditions:</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Appropriate Department of Family and Protective Services personnel as part of an investigation of alleged or suspected abuse or neglect of a child in a public or private school under the jurisdiction of the Texas Education Agency;</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Appropriate Texas Education Agency or State Board for Educator Certification personnel or agents as part of an investigation; and</w:t>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DFPS personnel, a peace officer, school nurse, administrator human resources staff member of SBEC personnel/agent view the video/audio recording and believes that the recording documents a possible violation of district or school policy, the person may allow appropriate legal and human resources personnel access to the recording, and the recording may be used as part of a disciplinary action against district or school personnel.</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District employee who is the subject of the disciplinary action must be allowed to view a recording believed to document a possible violation of District or campus policy if the employee requests to view the recording.</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 accordance with Board Policy FL (LEGAL and LOCAL), District personnel whose positions have some role or responsibility for the operation or maintenance of the video equipment or the video recordings will have access to the equipment and recordings only to the extent necessary to ensure the functionality of the equipment.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No one has any right to obtain a copy of a video/audio recording except that a copy will be released at the request of the student’s parent or guardian in a legal proceeding.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Nothing in these procedures limit a parent’s right to access educational records of a child under the Family Educational Rights and Privacy Act.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However, not all surveillance video/audio recordings are educational records of a student.  If the recording depicts a student engaged in a significant act, only that portion of the recording is an educational record of that student and may be viewed by that student’s parent upon request.  The recording is not an educational record of students who are merely present and not engaged in a significant act and may not be viewed by the parents of these students.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360" w:right="0" w:hanging="360"/>
        <w:jc w:val="both"/>
        <w:rPr>
          <w:rFonts w:ascii="Calibri" w:cs="Calibri" w:eastAsia="Calibri" w:hAnsi="Calibri"/>
          <w:b w:val="0"/>
          <w:i w:val="1"/>
          <w:smallCaps w:val="0"/>
          <w:strike w:val="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the District receives a request to view a recording, the District will provide a written response to the requestor within 10 district business days that access will or will not be provided.</w:t>
      </w:r>
    </w:p>
    <w:p w:rsidR="00000000" w:rsidDel="00000000" w:rsidP="00000000" w:rsidRDefault="00000000" w:rsidRPr="00000000" w14:paraId="0000005E">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5F">
      <w:pPr>
        <w:tabs>
          <w:tab w:val="left" w:leader="none" w:pos="360"/>
        </w:tabs>
        <w:spacing w:after="0" w:lineRule="auto"/>
        <w:jc w:val="both"/>
        <w:rPr/>
      </w:pPr>
      <w:r w:rsidDel="00000000" w:rsidR="00000000" w:rsidRPr="00000000">
        <w:rPr>
          <w:u w:val="single"/>
          <w:rtl w:val="0"/>
        </w:rPr>
        <w:t xml:space="preserve">Child Abuse Reporting</w:t>
      </w:r>
      <w:r w:rsidDel="00000000" w:rsidR="00000000" w:rsidRPr="00000000">
        <w:rPr>
          <w:rtl w:val="0"/>
        </w:rPr>
      </w:r>
    </w:p>
    <w:p w:rsidR="00000000" w:rsidDel="00000000" w:rsidP="00000000" w:rsidRDefault="00000000" w:rsidRPr="00000000" w14:paraId="00000060">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61">
      <w:pPr>
        <w:tabs>
          <w:tab w:val="left" w:leader="none" w:pos="360"/>
        </w:tabs>
        <w:spacing w:after="0" w:lineRule="auto"/>
        <w:jc w:val="both"/>
        <w:rPr/>
      </w:pPr>
      <w:r w:rsidDel="00000000" w:rsidR="00000000" w:rsidRPr="00000000">
        <w:rPr>
          <w:rtl w:val="0"/>
        </w:rPr>
        <w:t xml:space="preserve">If a peace officer, school nurse, administrator, human resources staff member, or SBEC personnel/agent views the recording and believes that the recording documents possible abuse of a child as defined by the Family Code, the person shall submit a report to the Department of Family and Protective Services for investigation in accordance with the Family Code.</w:t>
      </w:r>
    </w:p>
    <w:p w:rsidR="00000000" w:rsidDel="00000000" w:rsidP="00000000" w:rsidRDefault="00000000" w:rsidRPr="00000000" w14:paraId="00000062">
      <w:pPr>
        <w:tabs>
          <w:tab w:val="left" w:leader="none" w:pos="360"/>
        </w:tabs>
        <w:spacing w:after="0" w:lineRule="auto"/>
        <w:jc w:val="both"/>
        <w:rPr>
          <w:color w:val="92d050"/>
        </w:rPr>
      </w:pPr>
      <w:r w:rsidDel="00000000" w:rsidR="00000000" w:rsidRPr="00000000">
        <w:rPr>
          <w:rtl w:val="0"/>
        </w:rPr>
      </w:r>
    </w:p>
    <w:p w:rsidR="00000000" w:rsidDel="00000000" w:rsidP="00000000" w:rsidRDefault="00000000" w:rsidRPr="00000000" w14:paraId="00000063">
      <w:pPr>
        <w:tabs>
          <w:tab w:val="left" w:leader="none" w:pos="360"/>
        </w:tabs>
        <w:spacing w:after="0" w:lineRule="auto"/>
        <w:jc w:val="both"/>
        <w:rPr/>
      </w:pPr>
      <w:r w:rsidDel="00000000" w:rsidR="00000000" w:rsidRPr="00000000">
        <w:rPr>
          <w:u w:val="single"/>
          <w:rtl w:val="0"/>
        </w:rPr>
        <w:t xml:space="preserve">Dispute Resolution</w:t>
      </w:r>
      <w:r w:rsidDel="00000000" w:rsidR="00000000" w:rsidRPr="00000000">
        <w:rPr>
          <w:rtl w:val="0"/>
        </w:rPr>
      </w:r>
    </w:p>
    <w:p w:rsidR="00000000" w:rsidDel="00000000" w:rsidP="00000000" w:rsidRDefault="00000000" w:rsidRPr="00000000" w14:paraId="00000064">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65">
      <w:pPr>
        <w:tabs>
          <w:tab w:val="left" w:leader="none" w:pos="360"/>
        </w:tabs>
        <w:spacing w:after="0" w:lineRule="auto"/>
        <w:jc w:val="both"/>
        <w:rPr>
          <w:i w:val="1"/>
        </w:rPr>
      </w:pPr>
      <w:r w:rsidDel="00000000" w:rsidR="00000000" w:rsidRPr="00000000">
        <w:rPr>
          <w:rtl w:val="0"/>
        </w:rPr>
        <w:t xml:space="preserve">Special education dispute resolution procedures (i.e. due process hearing, mediation, TEA complaint) do not apply to any dispute arising under TEC §29.022 or these provisions.  Such disputes must be addressed through the District’s grievance procedures or other local dispute resolution channels. </w:t>
      </w:r>
      <w:r w:rsidDel="00000000" w:rsidR="00000000" w:rsidRPr="00000000">
        <w:rPr>
          <w:i w:val="1"/>
          <w:rtl w:val="0"/>
        </w:rPr>
        <w:t xml:space="preserve">Employee complaints/grievances must be made in accordance with Board Policy DGBA (LEGAL and LOCAL); Students and/or Parent complaints/grievances must be made in accordance with Board Policy FNG (LEGAL and LOCAL) and public complaints must be made in accordance with Board Policy GF (LEGAL and LOCAL).</w:t>
      </w:r>
    </w:p>
    <w:p w:rsidR="00000000" w:rsidDel="00000000" w:rsidP="00000000" w:rsidRDefault="00000000" w:rsidRPr="00000000" w14:paraId="00000066">
      <w:pPr>
        <w:tabs>
          <w:tab w:val="left" w:leader="none" w:pos="360"/>
        </w:tabs>
        <w:spacing w:after="0" w:lineRule="auto"/>
        <w:jc w:val="both"/>
        <w:rPr>
          <w:color w:val="00b0f0"/>
        </w:rPr>
      </w:pPr>
      <w:r w:rsidDel="00000000" w:rsidR="00000000" w:rsidRPr="00000000">
        <w:rPr>
          <w:rtl w:val="0"/>
        </w:rPr>
      </w:r>
    </w:p>
    <w:p w:rsidR="00000000" w:rsidDel="00000000" w:rsidP="00000000" w:rsidRDefault="00000000" w:rsidRPr="00000000" w14:paraId="00000067">
      <w:pPr>
        <w:tabs>
          <w:tab w:val="left" w:leader="none" w:pos="360"/>
        </w:tabs>
        <w:spacing w:after="0" w:lineRule="auto"/>
        <w:jc w:val="both"/>
        <w:rPr>
          <w:color w:val="ff0000"/>
        </w:rPr>
      </w:pPr>
      <w:r w:rsidDel="00000000" w:rsidR="00000000" w:rsidRPr="00000000">
        <w:rPr>
          <w:rtl w:val="0"/>
        </w:rPr>
      </w:r>
    </w:p>
    <w:p w:rsidR="00000000" w:rsidDel="00000000" w:rsidP="00000000" w:rsidRDefault="00000000" w:rsidRPr="00000000" w14:paraId="00000068">
      <w:pPr>
        <w:tabs>
          <w:tab w:val="left" w:leader="none" w:pos="3345"/>
        </w:tabs>
        <w:rPr/>
      </w:pPr>
      <w:r w:rsidDel="00000000" w:rsidR="00000000" w:rsidRPr="00000000">
        <w:rPr>
          <w:rtl w:val="0"/>
        </w:rPr>
        <w:tab/>
      </w:r>
    </w:p>
    <w:sectPr>
      <w:footerReference r:id="rId7"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04635"/>
    <w:pPr>
      <w:ind w:left="720"/>
      <w:contextualSpacing w:val="1"/>
    </w:pPr>
  </w:style>
  <w:style w:type="paragraph" w:styleId="Header">
    <w:name w:val="header"/>
    <w:basedOn w:val="Normal"/>
    <w:link w:val="HeaderChar"/>
    <w:uiPriority w:val="99"/>
    <w:unhideWhenUsed w:val="1"/>
    <w:rsid w:val="0026449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449B"/>
  </w:style>
  <w:style w:type="paragraph" w:styleId="Footer">
    <w:name w:val="footer"/>
    <w:basedOn w:val="Normal"/>
    <w:link w:val="FooterChar"/>
    <w:uiPriority w:val="99"/>
    <w:unhideWhenUsed w:val="1"/>
    <w:rsid w:val="0026449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449B"/>
  </w:style>
  <w:style w:type="paragraph" w:styleId="BalloonText">
    <w:name w:val="Balloon Text"/>
    <w:basedOn w:val="Normal"/>
    <w:link w:val="BalloonTextChar"/>
    <w:uiPriority w:val="99"/>
    <w:semiHidden w:val="1"/>
    <w:unhideWhenUsed w:val="1"/>
    <w:rsid w:val="00566E3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66E33"/>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N+16WphPVh30M7uM2a6QSm78A==">CgMxLjAyCGguZ2pkZ3hzOAByITFrUWswNVU5dHV5YlZfWktpY2dnUmhpT2NEQ1Ryb0h2VQ==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2016-08-10T12:56:00Z</dcterms:created>
  <dc:creator>Nona Matthews</dc:creator>
</cp:coreProperties>
</file>